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57" w:rsidRDefault="006E7057" w:rsidP="006E7057">
      <w:pPr>
        <w:jc w:val="center"/>
        <w:outlineLvl w:val="0"/>
        <w:rPr>
          <w:b/>
          <w:color w:val="000000"/>
          <w:sz w:val="22"/>
          <w:szCs w:val="22"/>
        </w:rPr>
      </w:pPr>
    </w:p>
    <w:p w:rsidR="006E7057" w:rsidRPr="00956E51" w:rsidRDefault="006E7057" w:rsidP="006E7057">
      <w:pPr>
        <w:jc w:val="center"/>
        <w:outlineLvl w:val="0"/>
        <w:rPr>
          <w:sz w:val="28"/>
          <w:szCs w:val="28"/>
        </w:rPr>
      </w:pPr>
      <w:r>
        <w:rPr>
          <w:b/>
          <w:color w:val="000000"/>
          <w:sz w:val="22"/>
          <w:szCs w:val="22"/>
        </w:rPr>
        <w:t>Министерство здравоохранения Российской Федерации</w:t>
      </w:r>
    </w:p>
    <w:p w:rsidR="006E7057" w:rsidRDefault="006E7057" w:rsidP="006E7057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федеральное государственное </w:t>
      </w:r>
      <w:proofErr w:type="gramStart"/>
      <w:r>
        <w:rPr>
          <w:b/>
          <w:color w:val="000000"/>
          <w:sz w:val="22"/>
          <w:szCs w:val="22"/>
        </w:rPr>
        <w:t>бюджетное  учреждение</w:t>
      </w:r>
      <w:proofErr w:type="gramEnd"/>
      <w:r>
        <w:rPr>
          <w:b/>
          <w:color w:val="000000"/>
          <w:sz w:val="22"/>
          <w:szCs w:val="22"/>
        </w:rPr>
        <w:t xml:space="preserve"> </w:t>
      </w:r>
    </w:p>
    <w:p w:rsidR="006E7057" w:rsidRDefault="006E7057" w:rsidP="006E7057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«Научный центр экспертизы средств медицинского применения»</w:t>
      </w:r>
    </w:p>
    <w:p w:rsidR="006E7057" w:rsidRDefault="006E7057" w:rsidP="006E7057">
      <w:pPr>
        <w:jc w:val="center"/>
        <w:rPr>
          <w:b/>
          <w:sz w:val="22"/>
          <w:szCs w:val="22"/>
        </w:rPr>
      </w:pPr>
    </w:p>
    <w:p w:rsidR="006E7057" w:rsidRDefault="006E7057" w:rsidP="006E705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ЦЕНТР ОБРАЗОВАТЕЛЬНЫХ ПРОГРАММ </w:t>
      </w:r>
    </w:p>
    <w:p w:rsidR="006E7057" w:rsidRDefault="006E7057" w:rsidP="006E7057">
      <w:pPr>
        <w:pStyle w:val="a9"/>
        <w:rPr>
          <w:color w:val="000000"/>
          <w:sz w:val="24"/>
        </w:rPr>
      </w:pPr>
    </w:p>
    <w:p w:rsidR="00B87991" w:rsidRDefault="00B87991" w:rsidP="006E7057">
      <w:pPr>
        <w:pStyle w:val="a9"/>
        <w:rPr>
          <w:color w:val="000000"/>
          <w:sz w:val="24"/>
        </w:rPr>
      </w:pPr>
    </w:p>
    <w:p w:rsidR="00367688" w:rsidRDefault="0026456B" w:rsidP="00367688">
      <w:pPr>
        <w:jc w:val="center"/>
        <w:rPr>
          <w:b/>
        </w:rPr>
      </w:pPr>
      <w:proofErr w:type="spellStart"/>
      <w:r>
        <w:rPr>
          <w:b/>
        </w:rPr>
        <w:t>Вебинар</w:t>
      </w:r>
      <w:proofErr w:type="spellEnd"/>
      <w:r>
        <w:rPr>
          <w:b/>
        </w:rPr>
        <w:t xml:space="preserve"> «</w:t>
      </w:r>
      <w:r w:rsidR="00A50B03" w:rsidRPr="00A50B03">
        <w:rPr>
          <w:b/>
        </w:rPr>
        <w:t xml:space="preserve">Требования к отчету </w:t>
      </w:r>
      <w:r w:rsidR="000A212D">
        <w:rPr>
          <w:b/>
        </w:rPr>
        <w:t xml:space="preserve">по </w:t>
      </w:r>
      <w:bookmarkStart w:id="0" w:name="_GoBack"/>
      <w:bookmarkEnd w:id="0"/>
      <w:r w:rsidRPr="00A50B03">
        <w:rPr>
          <w:b/>
        </w:rPr>
        <w:t>био</w:t>
      </w:r>
      <w:r>
        <w:rPr>
          <w:b/>
        </w:rPr>
        <w:t>э</w:t>
      </w:r>
      <w:r w:rsidRPr="00A50B03">
        <w:rPr>
          <w:b/>
        </w:rPr>
        <w:t xml:space="preserve">квивалентности </w:t>
      </w:r>
      <w:r>
        <w:rPr>
          <w:b/>
        </w:rPr>
        <w:t>лекарственных</w:t>
      </w:r>
      <w:r w:rsidR="00361D97">
        <w:rPr>
          <w:b/>
        </w:rPr>
        <w:t xml:space="preserve"> средств</w:t>
      </w:r>
      <w:r w:rsidR="00367688">
        <w:rPr>
          <w:b/>
        </w:rPr>
        <w:t>"</w:t>
      </w:r>
    </w:p>
    <w:p w:rsidR="00367688" w:rsidRDefault="0044677F" w:rsidP="00367688">
      <w:pPr>
        <w:jc w:val="center"/>
        <w:rPr>
          <w:b/>
        </w:rPr>
      </w:pPr>
      <w:r>
        <w:rPr>
          <w:b/>
        </w:rPr>
        <w:t>19 марта 2024 г.</w:t>
      </w:r>
      <w:r w:rsidR="00367688">
        <w:rPr>
          <w:b/>
        </w:rPr>
        <w:t xml:space="preserve"> </w:t>
      </w: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6"/>
        <w:gridCol w:w="1559"/>
        <w:gridCol w:w="3969"/>
      </w:tblGrid>
      <w:tr w:rsidR="00367688" w:rsidTr="00367688">
        <w:trPr>
          <w:trHeight w:val="320"/>
          <w:jc w:val="center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845776" w:rsidP="00845776">
            <w:pPr>
              <w:rPr>
                <w:bCs/>
              </w:rPr>
            </w:pPr>
            <w:proofErr w:type="gramStart"/>
            <w:r>
              <w:rPr>
                <w:bCs/>
              </w:rPr>
              <w:t>Регистрация  участников</w:t>
            </w:r>
            <w:proofErr w:type="gramEnd"/>
            <w:r>
              <w:rPr>
                <w:bCs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 w:rsidP="008E7992">
            <w:pPr>
              <w:jc w:val="center"/>
              <w:rPr>
                <w:bCs/>
              </w:rPr>
            </w:pPr>
            <w:r>
              <w:rPr>
                <w:bCs/>
              </w:rPr>
              <w:t>09.00-09.</w:t>
            </w:r>
            <w:r w:rsidR="008E7992">
              <w:rPr>
                <w:bCs/>
              </w:rPr>
              <w:t>20</w:t>
            </w:r>
          </w:p>
        </w:tc>
      </w:tr>
      <w:tr w:rsidR="00367688" w:rsidTr="00367688">
        <w:trPr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>
            <w:pPr>
              <w:ind w:left="1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>
            <w:pPr>
              <w:jc w:val="center"/>
              <w:rPr>
                <w:bCs/>
              </w:rPr>
            </w:pPr>
            <w:r>
              <w:rPr>
                <w:bCs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Лектор</w:t>
            </w:r>
          </w:p>
        </w:tc>
      </w:tr>
      <w:tr w:rsidR="00367688" w:rsidTr="00367688">
        <w:trPr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845776" w:rsidP="00845776">
            <w:pPr>
              <w:tabs>
                <w:tab w:val="left" w:pos="4320"/>
              </w:tabs>
              <w:jc w:val="both"/>
            </w:pPr>
            <w:r>
              <w:t xml:space="preserve">Открытие </w:t>
            </w:r>
            <w:r w:rsidR="0036768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 w:rsidP="008E79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</w:t>
            </w:r>
            <w:r w:rsidR="008E7992">
              <w:rPr>
                <w:bCs/>
                <w:color w:val="000000"/>
              </w:rPr>
              <w:t>20-09</w:t>
            </w:r>
            <w:r>
              <w:rPr>
                <w:bCs/>
                <w:color w:val="000000"/>
              </w:rPr>
              <w:t>.</w:t>
            </w:r>
            <w:r w:rsidR="008E7992">
              <w:rPr>
                <w:bCs/>
                <w:color w:val="00000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33" w:rsidRDefault="007E7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Ягудина Роза Исмаиловна </w:t>
            </w:r>
          </w:p>
          <w:p w:rsidR="00367688" w:rsidRDefault="008228FD">
            <w:pPr>
              <w:jc w:val="center"/>
              <w:rPr>
                <w:rFonts w:eastAsia="Calibri"/>
                <w:bCs/>
              </w:rPr>
            </w:pPr>
            <w:r>
              <w:t xml:space="preserve"> </w:t>
            </w:r>
            <w:r w:rsidR="007E7633">
              <w:t xml:space="preserve">д.ф.н., профессор </w:t>
            </w:r>
            <w:r w:rsidR="00367688">
              <w:t>директор</w:t>
            </w:r>
            <w:r>
              <w:t>а</w:t>
            </w:r>
            <w:r w:rsidR="00367688">
              <w:rPr>
                <w:rFonts w:eastAsia="Calibri"/>
                <w:b/>
                <w:bCs/>
              </w:rPr>
              <w:t xml:space="preserve"> </w:t>
            </w:r>
            <w:r w:rsidR="00367688">
              <w:rPr>
                <w:rFonts w:eastAsia="Calibri"/>
                <w:bCs/>
              </w:rPr>
              <w:t>Центра образовательных программ</w:t>
            </w:r>
          </w:p>
          <w:p w:rsidR="008228FD" w:rsidRDefault="008228FD">
            <w:pPr>
              <w:jc w:val="center"/>
              <w:rPr>
                <w:rFonts w:eastAsia="Calibri"/>
                <w:bCs/>
              </w:rPr>
            </w:pPr>
            <w:r>
              <w:t>ФГБУ «</w:t>
            </w:r>
            <w:r w:rsidR="003D71F4">
              <w:t>НЦЭСМП» Минздрава</w:t>
            </w:r>
            <w:r>
              <w:t xml:space="preserve"> России</w:t>
            </w:r>
          </w:p>
        </w:tc>
      </w:tr>
      <w:tr w:rsidR="00367688" w:rsidTr="001A7C1D">
        <w:trPr>
          <w:trHeight w:val="2100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Pr="00A50B03" w:rsidRDefault="00A50B03" w:rsidP="00D062D8">
            <w:pPr>
              <w:tabs>
                <w:tab w:val="left" w:pos="4320"/>
              </w:tabs>
              <w:jc w:val="both"/>
            </w:pPr>
            <w:r w:rsidRPr="00A50B03">
              <w:rPr>
                <w:bCs/>
              </w:rPr>
              <w:t>Требования к отчету био</w:t>
            </w:r>
            <w:r w:rsidR="00880C4C">
              <w:rPr>
                <w:bCs/>
              </w:rPr>
              <w:t>э</w:t>
            </w:r>
            <w:r w:rsidRPr="00A50B03">
              <w:rPr>
                <w:bCs/>
              </w:rPr>
              <w:t>квивалентности</w:t>
            </w:r>
            <w:r w:rsidR="00FA6C89">
              <w:rPr>
                <w:bCs/>
              </w:rPr>
              <w:t xml:space="preserve"> </w:t>
            </w:r>
            <w:r w:rsidR="00D062D8">
              <w:rPr>
                <w:bCs/>
              </w:rPr>
              <w:t>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8E7992" w:rsidP="001A7C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09.30-10.</w:t>
            </w:r>
            <w:r w:rsidR="001A7C1D">
              <w:rPr>
                <w:bCs/>
                <w:color w:val="00000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8" w:rsidRPr="00D91CC8" w:rsidRDefault="0044677F" w:rsidP="00A50B03">
            <w:pPr>
              <w:jc w:val="center"/>
              <w:rPr>
                <w:b/>
              </w:rPr>
            </w:pPr>
            <w:r>
              <w:rPr>
                <w:b/>
              </w:rPr>
              <w:t xml:space="preserve">Еременко Наталья Николаевна </w:t>
            </w:r>
          </w:p>
          <w:p w:rsidR="00367688" w:rsidRPr="001A7C1D" w:rsidRDefault="001A7C1D" w:rsidP="001A7C1D">
            <w:pPr>
              <w:jc w:val="center"/>
            </w:pPr>
            <w:r>
              <w:t xml:space="preserve">к.м.н., доцент, </w:t>
            </w:r>
            <w:r w:rsidRPr="00A77F34">
              <w:t>главный эксперт управления №1 по эффективности и безопасности лекарственных средств Центра</w:t>
            </w:r>
            <w:r w:rsidRPr="00A77F34">
              <w:rPr>
                <w:rFonts w:eastAsia="Calibri"/>
              </w:rPr>
              <w:t xml:space="preserve"> экспертизы и контроля готовых лекарственных средств ФГБУ «НЦЭСМП» Минздрава России</w:t>
            </w:r>
          </w:p>
        </w:tc>
      </w:tr>
      <w:tr w:rsidR="00367688" w:rsidTr="00367688">
        <w:trPr>
          <w:trHeight w:val="198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8" w:rsidRDefault="00367688">
            <w:pPr>
              <w:jc w:val="both"/>
            </w:pPr>
            <w:r>
              <w:t xml:space="preserve">Перерыв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8E7992" w:rsidP="001A7C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D85F82">
              <w:rPr>
                <w:bCs/>
                <w:color w:val="000000"/>
              </w:rPr>
              <w:t>0.30</w:t>
            </w:r>
            <w:r w:rsidR="001A7C1D">
              <w:rPr>
                <w:bCs/>
                <w:color w:val="000000"/>
              </w:rPr>
              <w:t>-10.45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>
            <w:pPr>
              <w:jc w:val="center"/>
              <w:rPr>
                <w:b/>
                <w:bCs/>
              </w:rPr>
            </w:pPr>
          </w:p>
        </w:tc>
      </w:tr>
      <w:tr w:rsidR="00367688" w:rsidTr="00367688">
        <w:trPr>
          <w:trHeight w:val="562"/>
          <w:jc w:val="center"/>
        </w:trPr>
        <w:tc>
          <w:tcPr>
            <w:tcW w:w="10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CA6148" w:rsidP="00CA614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67688">
              <w:rPr>
                <w:b/>
              </w:rPr>
              <w:t>Круглый стол</w:t>
            </w:r>
          </w:p>
          <w:p w:rsidR="00204836" w:rsidRDefault="001A7C1D" w:rsidP="00CA614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10.45-11.45</w:t>
            </w:r>
          </w:p>
          <w:p w:rsidR="00A50B03" w:rsidRPr="001A7C1D" w:rsidRDefault="001A7C1D" w:rsidP="001A7C1D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Еременко Н.Н. </w:t>
            </w:r>
            <w:r w:rsidRPr="001A7C1D">
              <w:rPr>
                <w:rFonts w:eastAsia="Calibri"/>
                <w:b/>
                <w:bCs/>
              </w:rPr>
              <w:t xml:space="preserve">- </w:t>
            </w:r>
            <w:r w:rsidRPr="001A7C1D">
              <w:rPr>
                <w:rFonts w:eastAsia="Calibri"/>
                <w:bCs/>
              </w:rPr>
              <w:t>к.м.н., доцент, главный эксперт управления №1 по эффективности и безопасности лекарственных средств Центра экспертизы и контроля готовых лекарственных средств ФГБУ «НЦЭСМП» Минздрава России</w:t>
            </w:r>
          </w:p>
        </w:tc>
      </w:tr>
      <w:tr w:rsidR="00367688" w:rsidTr="00367688">
        <w:trPr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8" w:rsidRDefault="00367688">
            <w:r>
              <w:t xml:space="preserve">Закрытие </w:t>
            </w:r>
            <w:proofErr w:type="spellStart"/>
            <w:r>
              <w:t>вебинара</w:t>
            </w:r>
            <w:proofErr w:type="spellEnd"/>
            <w:r>
              <w:t xml:space="preserve"> </w:t>
            </w:r>
          </w:p>
          <w:p w:rsidR="00367688" w:rsidRDefault="00367688"/>
          <w:p w:rsidR="00367688" w:rsidRDefault="00367688"/>
          <w:p w:rsidR="00367688" w:rsidRDefault="00367688"/>
          <w:p w:rsidR="00367688" w:rsidRDefault="00367688">
            <w:r>
              <w:t xml:space="preserve">Выдача свидетельств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1A7C1D" w:rsidP="008E79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8" w:rsidRDefault="00367688">
            <w:pPr>
              <w:jc w:val="center"/>
              <w:rPr>
                <w:b/>
              </w:rPr>
            </w:pPr>
            <w:r>
              <w:rPr>
                <w:b/>
              </w:rPr>
              <w:t>Карапетян Диана Гамлетовна</w:t>
            </w:r>
          </w:p>
          <w:p w:rsidR="00367688" w:rsidRDefault="003D71F4">
            <w:pPr>
              <w:jc w:val="center"/>
            </w:pPr>
            <w:r>
              <w:t>заместитель директора</w:t>
            </w:r>
            <w:r w:rsidR="00367688">
              <w:t xml:space="preserve"> </w:t>
            </w:r>
          </w:p>
          <w:p w:rsidR="00367688" w:rsidRDefault="00367688">
            <w:pPr>
              <w:jc w:val="center"/>
            </w:pPr>
            <w:r>
              <w:t xml:space="preserve">Центра образовательных программ </w:t>
            </w:r>
          </w:p>
          <w:p w:rsidR="00367688" w:rsidRDefault="00367688">
            <w:pPr>
              <w:jc w:val="center"/>
            </w:pPr>
            <w:r>
              <w:t>ФГБУ «</w:t>
            </w:r>
            <w:r w:rsidR="003D71F4">
              <w:t>НЦЭСМП» Минздрава</w:t>
            </w:r>
            <w:r>
              <w:t xml:space="preserve"> России</w:t>
            </w:r>
          </w:p>
        </w:tc>
      </w:tr>
    </w:tbl>
    <w:p w:rsidR="00367688" w:rsidRDefault="00367688" w:rsidP="00367688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В программу </w:t>
      </w:r>
      <w:proofErr w:type="spellStart"/>
      <w:r w:rsidR="00845776">
        <w:rPr>
          <w:i/>
          <w:sz w:val="18"/>
          <w:szCs w:val="18"/>
        </w:rPr>
        <w:t>Вебинара</w:t>
      </w:r>
      <w:proofErr w:type="spellEnd"/>
      <w:r>
        <w:rPr>
          <w:i/>
          <w:sz w:val="18"/>
          <w:szCs w:val="18"/>
        </w:rPr>
        <w:t xml:space="preserve"> могут быть внесены изменения по независящим от организаторов обстоятельствам</w:t>
      </w:r>
    </w:p>
    <w:p w:rsidR="006E7057" w:rsidRDefault="006E7057" w:rsidP="006E7057">
      <w:pPr>
        <w:pStyle w:val="a9"/>
        <w:jc w:val="left"/>
        <w:rPr>
          <w:sz w:val="24"/>
        </w:rPr>
      </w:pPr>
    </w:p>
    <w:p w:rsidR="006E7057" w:rsidRPr="00127215" w:rsidRDefault="006E7057" w:rsidP="006E7057">
      <w:pPr>
        <w:jc w:val="center"/>
        <w:rPr>
          <w:b/>
        </w:rPr>
      </w:pPr>
    </w:p>
    <w:p w:rsidR="008531B6" w:rsidRPr="006E7057" w:rsidRDefault="008531B6"/>
    <w:sectPr w:rsidR="008531B6" w:rsidRPr="006E7057" w:rsidSect="006E7057">
      <w:headerReference w:type="default" r:id="rId7"/>
      <w:pgSz w:w="11906" w:h="16838"/>
      <w:pgMar w:top="1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DF" w:rsidRDefault="008E5ADF" w:rsidP="006E7057">
      <w:r>
        <w:separator/>
      </w:r>
    </w:p>
  </w:endnote>
  <w:endnote w:type="continuationSeparator" w:id="0">
    <w:p w:rsidR="008E5ADF" w:rsidRDefault="008E5ADF" w:rsidP="006E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DF" w:rsidRDefault="008E5ADF" w:rsidP="006E7057">
      <w:r>
        <w:separator/>
      </w:r>
    </w:p>
  </w:footnote>
  <w:footnote w:type="continuationSeparator" w:id="0">
    <w:p w:rsidR="008E5ADF" w:rsidRDefault="008E5ADF" w:rsidP="006E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057" w:rsidRPr="006E7057" w:rsidRDefault="006E7057" w:rsidP="006E7057">
    <w:pPr>
      <w:pStyle w:val="a3"/>
      <w:pBdr>
        <w:bottom w:val="single" w:sz="4" w:space="1" w:color="auto"/>
      </w:pBdr>
      <w:rPr>
        <w:rFonts w:ascii="Arial" w:hAnsi="Arial" w:cs="Arial"/>
        <w:sz w:val="18"/>
        <w:szCs w:val="18"/>
      </w:rPr>
    </w:pPr>
    <w:proofErr w:type="gramStart"/>
    <w:r w:rsidRPr="00956E51">
      <w:rPr>
        <w:rFonts w:ascii="Arial" w:hAnsi="Arial" w:cs="Arial"/>
        <w:sz w:val="18"/>
        <w:szCs w:val="18"/>
      </w:rPr>
      <w:t xml:space="preserve">Программа  </w:t>
    </w:r>
    <w:proofErr w:type="spellStart"/>
    <w:r w:rsidR="00367688">
      <w:rPr>
        <w:rFonts w:ascii="Arial" w:hAnsi="Arial" w:cs="Arial"/>
        <w:sz w:val="18"/>
        <w:szCs w:val="18"/>
      </w:rPr>
      <w:t>вебинара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43AB"/>
    <w:multiLevelType w:val="hybridMultilevel"/>
    <w:tmpl w:val="7B30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57"/>
    <w:rsid w:val="00077E05"/>
    <w:rsid w:val="000845C7"/>
    <w:rsid w:val="000A212D"/>
    <w:rsid w:val="000E49D9"/>
    <w:rsid w:val="00116BD0"/>
    <w:rsid w:val="00163EAB"/>
    <w:rsid w:val="00170F70"/>
    <w:rsid w:val="001A7C1D"/>
    <w:rsid w:val="001E6689"/>
    <w:rsid w:val="001F48F6"/>
    <w:rsid w:val="00204836"/>
    <w:rsid w:val="002166B4"/>
    <w:rsid w:val="0026456B"/>
    <w:rsid w:val="00271DB7"/>
    <w:rsid w:val="00294BEE"/>
    <w:rsid w:val="002E1F95"/>
    <w:rsid w:val="002E2116"/>
    <w:rsid w:val="002E387F"/>
    <w:rsid w:val="003348F2"/>
    <w:rsid w:val="00361D97"/>
    <w:rsid w:val="00367688"/>
    <w:rsid w:val="003A5127"/>
    <w:rsid w:val="003D71F4"/>
    <w:rsid w:val="003E6DE5"/>
    <w:rsid w:val="0044261F"/>
    <w:rsid w:val="004431C8"/>
    <w:rsid w:val="0044677F"/>
    <w:rsid w:val="00481239"/>
    <w:rsid w:val="004823E3"/>
    <w:rsid w:val="00484911"/>
    <w:rsid w:val="004D09CD"/>
    <w:rsid w:val="0050058F"/>
    <w:rsid w:val="00541723"/>
    <w:rsid w:val="005863D4"/>
    <w:rsid w:val="005C2A37"/>
    <w:rsid w:val="005C2D5A"/>
    <w:rsid w:val="005F50FD"/>
    <w:rsid w:val="005F7203"/>
    <w:rsid w:val="00687409"/>
    <w:rsid w:val="006903F4"/>
    <w:rsid w:val="006A2A3B"/>
    <w:rsid w:val="006E4867"/>
    <w:rsid w:val="006E7057"/>
    <w:rsid w:val="0079329C"/>
    <w:rsid w:val="007B1786"/>
    <w:rsid w:val="007E7633"/>
    <w:rsid w:val="008228FD"/>
    <w:rsid w:val="00845776"/>
    <w:rsid w:val="008531B6"/>
    <w:rsid w:val="00860339"/>
    <w:rsid w:val="00880C4C"/>
    <w:rsid w:val="008A6700"/>
    <w:rsid w:val="008C643C"/>
    <w:rsid w:val="008D74C8"/>
    <w:rsid w:val="008E5ADF"/>
    <w:rsid w:val="008E7992"/>
    <w:rsid w:val="009934D1"/>
    <w:rsid w:val="009C38DE"/>
    <w:rsid w:val="009C47A9"/>
    <w:rsid w:val="00A1573D"/>
    <w:rsid w:val="00A35EB0"/>
    <w:rsid w:val="00A41D8D"/>
    <w:rsid w:val="00A50B03"/>
    <w:rsid w:val="00A57D69"/>
    <w:rsid w:val="00A87525"/>
    <w:rsid w:val="00AB26E1"/>
    <w:rsid w:val="00AE12B9"/>
    <w:rsid w:val="00AF5866"/>
    <w:rsid w:val="00B01CF5"/>
    <w:rsid w:val="00B430C3"/>
    <w:rsid w:val="00B75047"/>
    <w:rsid w:val="00B87991"/>
    <w:rsid w:val="00BB364E"/>
    <w:rsid w:val="00C6252E"/>
    <w:rsid w:val="00CA6148"/>
    <w:rsid w:val="00CD7A25"/>
    <w:rsid w:val="00CE0EFE"/>
    <w:rsid w:val="00D062D8"/>
    <w:rsid w:val="00D2011A"/>
    <w:rsid w:val="00D2022B"/>
    <w:rsid w:val="00D5199D"/>
    <w:rsid w:val="00D85F82"/>
    <w:rsid w:val="00D91CC8"/>
    <w:rsid w:val="00DE317A"/>
    <w:rsid w:val="00DE772E"/>
    <w:rsid w:val="00E632B0"/>
    <w:rsid w:val="00E7603C"/>
    <w:rsid w:val="00E87612"/>
    <w:rsid w:val="00ED2A0F"/>
    <w:rsid w:val="00F36EBD"/>
    <w:rsid w:val="00F4662D"/>
    <w:rsid w:val="00FA6C89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61DB8-DDD4-4C85-8722-774C8E5D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0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E7057"/>
  </w:style>
  <w:style w:type="paragraph" w:styleId="a5">
    <w:name w:val="footer"/>
    <w:basedOn w:val="a"/>
    <w:link w:val="a6"/>
    <w:uiPriority w:val="99"/>
    <w:semiHidden/>
    <w:unhideWhenUsed/>
    <w:rsid w:val="006E70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E7057"/>
  </w:style>
  <w:style w:type="paragraph" w:styleId="a7">
    <w:name w:val="Balloon Text"/>
    <w:basedOn w:val="a"/>
    <w:link w:val="a8"/>
    <w:uiPriority w:val="99"/>
    <w:semiHidden/>
    <w:unhideWhenUsed/>
    <w:rsid w:val="006E70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E7057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6E7057"/>
    <w:pPr>
      <w:jc w:val="center"/>
    </w:pPr>
    <w:rPr>
      <w:b/>
      <w:bCs/>
      <w:sz w:val="30"/>
    </w:rPr>
  </w:style>
  <w:style w:type="character" w:customStyle="1" w:styleId="aa">
    <w:name w:val="Название Знак"/>
    <w:basedOn w:val="a0"/>
    <w:link w:val="a9"/>
    <w:rsid w:val="006E7057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2">
    <w:name w:val="Body Text 2"/>
    <w:basedOn w:val="a"/>
    <w:link w:val="20"/>
    <w:rsid w:val="006E7057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6E7057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Karapetyan</dc:creator>
  <cp:lastModifiedBy>Суханова Юлия Тимуровна</cp:lastModifiedBy>
  <cp:revision>2</cp:revision>
  <cp:lastPrinted>2020-06-09T21:43:00Z</cp:lastPrinted>
  <dcterms:created xsi:type="dcterms:W3CDTF">2024-01-24T12:15:00Z</dcterms:created>
  <dcterms:modified xsi:type="dcterms:W3CDTF">2024-01-24T12:15:00Z</dcterms:modified>
</cp:coreProperties>
</file>